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9BB62" w14:textId="71F445D1" w:rsidR="003A2C95" w:rsidRPr="008B3E29" w:rsidRDefault="003A2C95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3275198" w14:textId="5B68A286" w:rsidR="00845EFF" w:rsidRPr="008B3E29" w:rsidRDefault="00845EFF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82FDAF3" w14:textId="3EEF882D" w:rsidR="00845EFF" w:rsidRPr="008B3E29" w:rsidRDefault="00845EFF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5EFF" w:rsidRPr="008B3E29" w14:paraId="28D69330" w14:textId="77777777" w:rsidTr="008B3E29">
        <w:tc>
          <w:tcPr>
            <w:tcW w:w="4814" w:type="dxa"/>
          </w:tcPr>
          <w:p w14:paraId="595288CF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An den</w:t>
            </w:r>
          </w:p>
          <w:p w14:paraId="4E5747F0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Landeshauptmann/ Landeshauptfrau</w:t>
            </w:r>
          </w:p>
          <w:p w14:paraId="056F9AC2" w14:textId="35BBA8C2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der xx Landesregierung</w:t>
            </w:r>
          </w:p>
          <w:p w14:paraId="2590AC6A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Straße Nummer</w:t>
            </w:r>
          </w:p>
          <w:p w14:paraId="3A33313B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PLZ Ort</w:t>
            </w:r>
          </w:p>
          <w:p w14:paraId="58F46C4A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  <w:p w14:paraId="33EB3424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  <w:p w14:paraId="613C1A13" w14:textId="77777777" w:rsidR="008B3E29" w:rsidRPr="00EC65B7" w:rsidRDefault="008B3E29" w:rsidP="008B3E29">
            <w:pPr>
              <w:pStyle w:val="KeinLeerraum"/>
              <w:rPr>
                <w:rFonts w:ascii="Arial" w:hAnsi="Arial" w:cs="Arial"/>
                <w:b/>
                <w:bCs/>
                <w:sz w:val="24"/>
                <w:szCs w:val="24"/>
                <w:lang w:val="de-AT"/>
              </w:rPr>
            </w:pPr>
            <w:r w:rsidRPr="00EC65B7">
              <w:rPr>
                <w:rFonts w:ascii="Arial" w:hAnsi="Arial" w:cs="Arial"/>
                <w:b/>
                <w:bCs/>
                <w:sz w:val="24"/>
                <w:szCs w:val="24"/>
                <w:lang w:val="de-AT"/>
              </w:rPr>
              <w:t>Bescheid:</w:t>
            </w:r>
          </w:p>
          <w:p w14:paraId="59C1324D" w14:textId="77777777" w:rsidR="008B3E29" w:rsidRPr="008B3E29" w:rsidRDefault="008B3E29" w:rsidP="008B3E29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GZ????????</w:t>
            </w:r>
          </w:p>
          <w:p w14:paraId="25667E39" w14:textId="77777777" w:rsidR="00845EFF" w:rsidRPr="008B3E29" w:rsidRDefault="00845EFF" w:rsidP="00845EFF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</w:tc>
        <w:tc>
          <w:tcPr>
            <w:tcW w:w="4814" w:type="dxa"/>
          </w:tcPr>
          <w:p w14:paraId="6F452913" w14:textId="77777777" w:rsidR="00845EFF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Ausbildungsstätte</w:t>
            </w:r>
          </w:p>
          <w:p w14:paraId="0199240E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Fahrschule Mustermann</w:t>
            </w:r>
          </w:p>
          <w:p w14:paraId="38550475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Ing. Anton Muster</w:t>
            </w:r>
          </w:p>
          <w:p w14:paraId="3F83BF4B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Hauptstraße 56</w:t>
            </w:r>
          </w:p>
          <w:p w14:paraId="4349EC43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0815 Musterort</w:t>
            </w:r>
          </w:p>
          <w:p w14:paraId="536EE2CC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  <w:p w14:paraId="6A7D3908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  <w:p w14:paraId="36D0F507" w14:textId="77777777" w:rsidR="008B3E29" w:rsidRPr="008B3E29" w:rsidRDefault="008B3E29" w:rsidP="008B3E29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  <w:lang w:val="de-AT"/>
              </w:rPr>
            </w:pPr>
            <w:r w:rsidRPr="008B3E29">
              <w:rPr>
                <w:rFonts w:ascii="Arial" w:hAnsi="Arial" w:cs="Arial"/>
                <w:sz w:val="24"/>
                <w:szCs w:val="24"/>
                <w:lang w:val="de-AT"/>
              </w:rPr>
              <w:t>Musterort am, 10.06.2022</w:t>
            </w:r>
          </w:p>
          <w:p w14:paraId="680527D9" w14:textId="0954E523" w:rsidR="008B3E29" w:rsidRPr="008B3E29" w:rsidRDefault="008B3E29" w:rsidP="00845EFF">
            <w:pPr>
              <w:pStyle w:val="KeinLeerraum"/>
              <w:rPr>
                <w:rFonts w:ascii="Arial" w:hAnsi="Arial" w:cs="Arial"/>
                <w:sz w:val="24"/>
                <w:szCs w:val="24"/>
                <w:lang w:val="de-AT"/>
              </w:rPr>
            </w:pPr>
          </w:p>
        </w:tc>
      </w:tr>
    </w:tbl>
    <w:p w14:paraId="0647EF68" w14:textId="77777777" w:rsidR="00845EFF" w:rsidRPr="008B3E29" w:rsidRDefault="00845EFF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CAEA4CD" w14:textId="77777777" w:rsidR="001968FF" w:rsidRPr="008B3E29" w:rsidRDefault="001968FF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9E43053" w14:textId="221EBECA" w:rsidR="008B3E29" w:rsidRPr="008B3E29" w:rsidRDefault="008B3E29" w:rsidP="00845E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6179BEF" w14:textId="63DB1066" w:rsidR="008B3E29" w:rsidRPr="00CC3D64" w:rsidRDefault="008B3E29" w:rsidP="001968FF">
      <w:pPr>
        <w:pStyle w:val="KeinLeerraum"/>
        <w:jc w:val="center"/>
        <w:rPr>
          <w:rFonts w:ascii="Arial" w:hAnsi="Arial" w:cs="Arial"/>
          <w:b/>
          <w:bCs/>
          <w:sz w:val="36"/>
          <w:szCs w:val="36"/>
          <w:u w:val="single"/>
          <w:lang w:val="de-AT"/>
        </w:rPr>
      </w:pPr>
      <w:r w:rsidRPr="00CC3D64">
        <w:rPr>
          <w:rFonts w:ascii="Arial" w:hAnsi="Arial" w:cs="Arial"/>
          <w:b/>
          <w:bCs/>
          <w:sz w:val="36"/>
          <w:szCs w:val="36"/>
          <w:u w:val="single"/>
          <w:lang w:val="de-AT"/>
        </w:rPr>
        <w:t>Antrag auf Änderung</w:t>
      </w:r>
      <w:r w:rsidR="00CC3D64" w:rsidRPr="00CC3D64">
        <w:rPr>
          <w:rFonts w:ascii="Arial" w:hAnsi="Arial" w:cs="Arial"/>
          <w:b/>
          <w:bCs/>
          <w:sz w:val="36"/>
          <w:szCs w:val="36"/>
          <w:u w:val="single"/>
          <w:lang w:val="de-AT"/>
        </w:rPr>
        <w:t xml:space="preserve"> des </w:t>
      </w:r>
      <w:r w:rsidRPr="00CC3D64">
        <w:rPr>
          <w:rFonts w:ascii="Arial" w:hAnsi="Arial" w:cs="Arial"/>
          <w:b/>
          <w:bCs/>
          <w:sz w:val="36"/>
          <w:szCs w:val="36"/>
          <w:u w:val="single"/>
          <w:lang w:val="de-AT"/>
        </w:rPr>
        <w:t>Ausbildungsprogrammes</w:t>
      </w:r>
    </w:p>
    <w:p w14:paraId="4716C842" w14:textId="77777777" w:rsidR="00CC3D64" w:rsidRDefault="00CC3D64" w:rsidP="001968FF">
      <w:pPr>
        <w:pStyle w:val="KeinLeerraum"/>
        <w:jc w:val="center"/>
        <w:rPr>
          <w:rFonts w:ascii="Arial" w:hAnsi="Arial" w:cs="Arial"/>
          <w:sz w:val="32"/>
          <w:szCs w:val="32"/>
          <w:lang w:val="de-AT"/>
        </w:rPr>
      </w:pPr>
    </w:p>
    <w:p w14:paraId="108A0EAC" w14:textId="51E157ED" w:rsidR="008B3E29" w:rsidRPr="003F1E7D" w:rsidRDefault="008B3E29" w:rsidP="003F1E7D">
      <w:pPr>
        <w:pStyle w:val="KeinLeerraum"/>
        <w:jc w:val="both"/>
        <w:rPr>
          <w:rFonts w:ascii="Arial" w:hAnsi="Arial" w:cs="Arial"/>
          <w:i/>
          <w:iCs/>
          <w:sz w:val="28"/>
          <w:szCs w:val="28"/>
          <w:lang w:val="de-AT"/>
        </w:rPr>
      </w:pPr>
      <w:r w:rsidRPr="003F1E7D">
        <w:rPr>
          <w:rFonts w:ascii="Arial" w:hAnsi="Arial" w:cs="Arial"/>
          <w:i/>
          <w:iCs/>
          <w:sz w:val="28"/>
          <w:szCs w:val="28"/>
          <w:lang w:val="de-AT"/>
        </w:rPr>
        <w:t>Gemäß der Verordnung über die Grundqualifikation und Weiterbildung der Fahrer bestimmter Fahrzeuge für den Güter- oder Personenkraftverkehr (Grundqualifikations- und Weiterbildungsverordnung – Berufskraftfahrer – GWB)</w:t>
      </w:r>
      <w:r w:rsidR="003F1E7D" w:rsidRPr="003F1E7D">
        <w:rPr>
          <w:rFonts w:ascii="Arial" w:hAnsi="Arial" w:cs="Arial"/>
          <w:i/>
          <w:iCs/>
          <w:sz w:val="28"/>
          <w:szCs w:val="28"/>
          <w:lang w:val="de-AT"/>
        </w:rPr>
        <w:t xml:space="preserve"> </w:t>
      </w:r>
      <w:r w:rsidRPr="003F1E7D">
        <w:rPr>
          <w:rFonts w:ascii="Arial" w:hAnsi="Arial" w:cs="Arial"/>
          <w:i/>
          <w:iCs/>
          <w:sz w:val="28"/>
          <w:szCs w:val="28"/>
          <w:lang w:val="de-AT"/>
        </w:rPr>
        <w:t>BGBl. II Nr. 531/2021</w:t>
      </w:r>
    </w:p>
    <w:p w14:paraId="73893888" w14:textId="4CF70872" w:rsidR="001968FF" w:rsidRDefault="001968FF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C0BE617" w14:textId="2F86D0AE" w:rsidR="003F1E7D" w:rsidRDefault="003F1E7D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96337B4" w14:textId="77777777" w:rsidR="00EC65B7" w:rsidRDefault="00EC65B7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54DA8D2" w14:textId="3173251B" w:rsidR="001968FF" w:rsidRPr="003F1E7D" w:rsidRDefault="001968FF" w:rsidP="006F7033">
      <w:pPr>
        <w:pStyle w:val="KeinLeerraum"/>
        <w:jc w:val="both"/>
        <w:rPr>
          <w:rFonts w:ascii="Arial" w:hAnsi="Arial" w:cs="Arial"/>
          <w:sz w:val="28"/>
          <w:szCs w:val="28"/>
          <w:lang w:val="de-AT"/>
        </w:rPr>
      </w:pPr>
      <w:r w:rsidRPr="003F1E7D">
        <w:rPr>
          <w:rFonts w:ascii="Arial" w:hAnsi="Arial" w:cs="Arial"/>
          <w:sz w:val="28"/>
          <w:szCs w:val="28"/>
          <w:lang w:val="de-AT"/>
        </w:rPr>
        <w:t>Die Ausbildungsstätte bittet um Anerkennung der Änderung des Ausbildungsprogrammes gem. GWB §13 an den bereits genehmigten Standorten.</w:t>
      </w:r>
    </w:p>
    <w:p w14:paraId="2C32DC11" w14:textId="77777777" w:rsidR="003D7FAA" w:rsidRPr="003F1E7D" w:rsidRDefault="003D7FAA" w:rsidP="006F7033">
      <w:pPr>
        <w:pStyle w:val="KeinLeerraum"/>
        <w:jc w:val="both"/>
        <w:rPr>
          <w:rFonts w:ascii="Arial" w:hAnsi="Arial" w:cs="Arial"/>
          <w:sz w:val="28"/>
          <w:szCs w:val="28"/>
          <w:lang w:val="de-AT"/>
        </w:rPr>
      </w:pPr>
    </w:p>
    <w:p w14:paraId="6179D338" w14:textId="34EBB5A0" w:rsidR="001968FF" w:rsidRPr="003F1E7D" w:rsidRDefault="001968FF" w:rsidP="006F7033">
      <w:pPr>
        <w:pStyle w:val="KeinLeerraum"/>
        <w:jc w:val="both"/>
        <w:rPr>
          <w:rFonts w:ascii="Arial" w:hAnsi="Arial" w:cs="Arial"/>
          <w:sz w:val="28"/>
          <w:szCs w:val="28"/>
          <w:lang w:val="de-AT"/>
        </w:rPr>
      </w:pPr>
      <w:r w:rsidRPr="003F1E7D">
        <w:rPr>
          <w:rFonts w:ascii="Arial" w:hAnsi="Arial" w:cs="Arial"/>
          <w:sz w:val="28"/>
          <w:szCs w:val="28"/>
          <w:lang w:val="de-AT"/>
        </w:rPr>
        <w:t xml:space="preserve">Auf den </w:t>
      </w:r>
      <w:r w:rsidR="00CC3D64" w:rsidRPr="003F1E7D">
        <w:rPr>
          <w:rFonts w:ascii="Arial" w:hAnsi="Arial" w:cs="Arial"/>
          <w:sz w:val="28"/>
          <w:szCs w:val="28"/>
          <w:lang w:val="de-AT"/>
        </w:rPr>
        <w:t>nach</w:t>
      </w:r>
      <w:r w:rsidRPr="003F1E7D">
        <w:rPr>
          <w:rFonts w:ascii="Arial" w:hAnsi="Arial" w:cs="Arial"/>
          <w:sz w:val="28"/>
          <w:szCs w:val="28"/>
          <w:lang w:val="de-AT"/>
        </w:rPr>
        <w:t xml:space="preserve">folgenden Seiten </w:t>
      </w:r>
      <w:r w:rsidR="009A7A63">
        <w:rPr>
          <w:rFonts w:ascii="Arial" w:hAnsi="Arial" w:cs="Arial"/>
          <w:sz w:val="28"/>
          <w:szCs w:val="28"/>
          <w:lang w:val="de-AT"/>
        </w:rPr>
        <w:t>ist</w:t>
      </w:r>
      <w:r w:rsidR="00EB502A" w:rsidRPr="003F1E7D">
        <w:rPr>
          <w:rFonts w:ascii="Arial" w:hAnsi="Arial" w:cs="Arial"/>
          <w:sz w:val="28"/>
          <w:szCs w:val="28"/>
          <w:lang w:val="de-AT"/>
        </w:rPr>
        <w:t xml:space="preserve"> </w:t>
      </w:r>
      <w:r w:rsidR="006F7033" w:rsidRPr="003F1E7D">
        <w:rPr>
          <w:rFonts w:ascii="Arial" w:hAnsi="Arial" w:cs="Arial"/>
          <w:sz w:val="28"/>
          <w:szCs w:val="28"/>
          <w:lang w:val="de-AT"/>
        </w:rPr>
        <w:t>unse</w:t>
      </w:r>
      <w:r w:rsidR="00EB502A" w:rsidRPr="003F1E7D">
        <w:rPr>
          <w:rFonts w:ascii="Arial" w:hAnsi="Arial" w:cs="Arial"/>
          <w:sz w:val="28"/>
          <w:szCs w:val="28"/>
          <w:lang w:val="de-AT"/>
        </w:rPr>
        <w:t>r</w:t>
      </w:r>
      <w:r w:rsidR="006F7033" w:rsidRPr="003F1E7D">
        <w:rPr>
          <w:rFonts w:ascii="Arial" w:hAnsi="Arial" w:cs="Arial"/>
          <w:sz w:val="28"/>
          <w:szCs w:val="28"/>
          <w:lang w:val="de-AT"/>
        </w:rPr>
        <w:t xml:space="preserve"> Ausbildungsprogramm in 5 Modulen zu je </w:t>
      </w:r>
      <w:r w:rsidR="00EB502A" w:rsidRPr="003F1E7D">
        <w:rPr>
          <w:rFonts w:ascii="Arial" w:hAnsi="Arial" w:cs="Arial"/>
          <w:sz w:val="28"/>
          <w:szCs w:val="28"/>
          <w:lang w:val="de-AT"/>
        </w:rPr>
        <w:t>7</w:t>
      </w:r>
      <w:r w:rsidR="006F7033" w:rsidRPr="003F1E7D">
        <w:rPr>
          <w:rFonts w:ascii="Arial" w:hAnsi="Arial" w:cs="Arial"/>
          <w:sz w:val="28"/>
          <w:szCs w:val="28"/>
          <w:lang w:val="de-AT"/>
        </w:rPr>
        <w:t xml:space="preserve"> Stunden </w:t>
      </w:r>
      <w:r w:rsidR="002147B0" w:rsidRPr="003F1E7D">
        <w:rPr>
          <w:rFonts w:ascii="Arial" w:hAnsi="Arial" w:cs="Arial"/>
          <w:sz w:val="28"/>
          <w:szCs w:val="28"/>
          <w:lang w:val="de-AT"/>
        </w:rPr>
        <w:t xml:space="preserve">inkl. Erläuterungen </w:t>
      </w:r>
      <w:r w:rsidR="006F7033" w:rsidRPr="003F1E7D">
        <w:rPr>
          <w:rFonts w:ascii="Arial" w:hAnsi="Arial" w:cs="Arial"/>
          <w:sz w:val="28"/>
          <w:szCs w:val="28"/>
          <w:lang w:val="de-AT"/>
        </w:rPr>
        <w:t xml:space="preserve">dokumentiert. </w:t>
      </w:r>
      <w:r w:rsidRPr="003F1E7D">
        <w:rPr>
          <w:rFonts w:ascii="Arial" w:hAnsi="Arial" w:cs="Arial"/>
          <w:sz w:val="28"/>
          <w:szCs w:val="28"/>
          <w:lang w:val="de-AT"/>
        </w:rPr>
        <w:t xml:space="preserve">Alle Module </w:t>
      </w:r>
      <w:r w:rsidR="0099623C">
        <w:rPr>
          <w:rFonts w:ascii="Arial" w:hAnsi="Arial" w:cs="Arial"/>
          <w:sz w:val="28"/>
          <w:szCs w:val="28"/>
          <w:lang w:val="de-AT"/>
        </w:rPr>
        <w:t>werden</w:t>
      </w:r>
      <w:r w:rsidRPr="003F1E7D">
        <w:rPr>
          <w:rFonts w:ascii="Arial" w:hAnsi="Arial" w:cs="Arial"/>
          <w:sz w:val="28"/>
          <w:szCs w:val="28"/>
          <w:lang w:val="de-AT"/>
        </w:rPr>
        <w:t xml:space="preserve">, unter Einhaltung der rechtlichen Bestimmungen, </w:t>
      </w:r>
      <w:r w:rsidR="0099623C">
        <w:rPr>
          <w:rFonts w:ascii="Arial" w:hAnsi="Arial" w:cs="Arial"/>
          <w:sz w:val="28"/>
          <w:szCs w:val="28"/>
          <w:lang w:val="de-AT"/>
        </w:rPr>
        <w:t xml:space="preserve">als </w:t>
      </w:r>
      <w:r w:rsidRPr="003F1E7D">
        <w:rPr>
          <w:rFonts w:ascii="Arial" w:hAnsi="Arial" w:cs="Arial"/>
          <w:sz w:val="28"/>
          <w:szCs w:val="28"/>
          <w:lang w:val="de-AT"/>
        </w:rPr>
        <w:t>Präsenzunterricht in Theorie und Praxis</w:t>
      </w:r>
      <w:r w:rsidR="006F7033" w:rsidRPr="003F1E7D">
        <w:rPr>
          <w:rFonts w:ascii="Arial" w:hAnsi="Arial" w:cs="Arial"/>
          <w:sz w:val="28"/>
          <w:szCs w:val="28"/>
          <w:lang w:val="de-AT"/>
        </w:rPr>
        <w:t xml:space="preserve"> </w:t>
      </w:r>
      <w:r w:rsidR="0099623C">
        <w:rPr>
          <w:rFonts w:ascii="Arial" w:hAnsi="Arial" w:cs="Arial"/>
          <w:sz w:val="28"/>
          <w:szCs w:val="28"/>
          <w:lang w:val="de-AT"/>
        </w:rPr>
        <w:t>abgehalten.</w:t>
      </w:r>
    </w:p>
    <w:p w14:paraId="19A90242" w14:textId="77777777" w:rsidR="001968FF" w:rsidRPr="001968FF" w:rsidRDefault="001968FF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7BEA718" w14:textId="3A2E4982" w:rsidR="001968FF" w:rsidRDefault="001968FF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CC6C10B" w14:textId="0FE87B0C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4C529BD" w14:textId="7ADF2234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D303055" w14:textId="1CBB0812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819C0D7" w14:textId="3F07F78F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FB101AA" w14:textId="3499B2FF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774AB1F" w14:textId="5A5F2DD9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06EBF8B" w14:textId="03B6E595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A922D71" w14:textId="77777777" w:rsidR="002147B0" w:rsidRDefault="002147B0" w:rsidP="001968FF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2CA3D14" w14:textId="7395F66A" w:rsidR="002147B0" w:rsidRDefault="002147B0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B1B2BA7" w14:textId="24B37801" w:rsidR="002147B0" w:rsidRDefault="002147B0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____________________________________</w:t>
      </w:r>
    </w:p>
    <w:p w14:paraId="140F725E" w14:textId="09213F72" w:rsidR="002147B0" w:rsidRDefault="002147B0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 xml:space="preserve">                  Stempel / Unterschrift</w:t>
      </w:r>
    </w:p>
    <w:p w14:paraId="5B8BA85E" w14:textId="17C70195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8946607" w14:textId="001AFD87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67CD57F" w14:textId="26B7CAE5" w:rsidR="009733BD" w:rsidRDefault="009733BD">
      <w:p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br w:type="page"/>
      </w:r>
    </w:p>
    <w:p w14:paraId="73EF7965" w14:textId="74BCB2DE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626E32A" w14:textId="2FAB91F9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40BB760" w14:textId="77777777" w:rsidR="0099623C" w:rsidRDefault="0099623C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9182731" w14:textId="77777777" w:rsidR="0099623C" w:rsidRDefault="0099623C" w:rsidP="0099623C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UNTERRICHTSORTE</w:t>
      </w:r>
    </w:p>
    <w:p w14:paraId="6EA449AE" w14:textId="77777777" w:rsidR="0099623C" w:rsidRDefault="0099623C" w:rsidP="0099623C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Wie bereits bewilligt!</w:t>
      </w:r>
    </w:p>
    <w:p w14:paraId="3CF0D0CD" w14:textId="20D3DC21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7AD1E456" w14:textId="288174D2" w:rsidR="002B59E6" w:rsidRDefault="002B59E6" w:rsidP="002B59E6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96B6533" w14:textId="77777777" w:rsidR="002B59E6" w:rsidRDefault="002B59E6" w:rsidP="002B59E6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131AF5A" w14:textId="77777777" w:rsidR="002B59E6" w:rsidRPr="009733BD" w:rsidRDefault="002B59E6" w:rsidP="002B59E6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 w:rsidRPr="009733BD">
        <w:rPr>
          <w:rFonts w:ascii="Arial" w:hAnsi="Arial" w:cs="Arial"/>
          <w:b/>
          <w:bCs/>
          <w:sz w:val="24"/>
          <w:szCs w:val="24"/>
          <w:lang w:val="de-AT"/>
        </w:rPr>
        <w:t>AUSS</w:t>
      </w:r>
      <w:r>
        <w:rPr>
          <w:rFonts w:ascii="Arial" w:hAnsi="Arial" w:cs="Arial"/>
          <w:b/>
          <w:bCs/>
          <w:sz w:val="24"/>
          <w:szCs w:val="24"/>
          <w:lang w:val="de-AT"/>
        </w:rPr>
        <w:t>ENKURSE</w:t>
      </w:r>
    </w:p>
    <w:p w14:paraId="4A20F021" w14:textId="77777777" w:rsidR="002B59E6" w:rsidRDefault="002B59E6" w:rsidP="002B59E6">
      <w:pPr>
        <w:pStyle w:val="Kopfzeile"/>
        <w:tabs>
          <w:tab w:val="clear" w:pos="4536"/>
          <w:tab w:val="clear" w:pos="9072"/>
        </w:tabs>
        <w:rPr>
          <w:lang w:val="de-DE"/>
        </w:rPr>
      </w:pPr>
      <w:r w:rsidRPr="009C4746">
        <w:rPr>
          <w:lang w:val="de-DE"/>
        </w:rPr>
        <w:t xml:space="preserve">Für zusätzliche </w:t>
      </w:r>
      <w:r>
        <w:rPr>
          <w:lang w:val="de-DE"/>
        </w:rPr>
        <w:t>Außenkurse</w:t>
      </w:r>
      <w:r w:rsidRPr="009C4746">
        <w:rPr>
          <w:lang w:val="de-DE"/>
        </w:rPr>
        <w:t xml:space="preserve"> wird bei der Behörde gesondert </w:t>
      </w:r>
      <w:r>
        <w:rPr>
          <w:lang w:val="de-DE"/>
        </w:rPr>
        <w:t xml:space="preserve">und rechtzeitig </w:t>
      </w:r>
      <w:r w:rsidRPr="009C4746">
        <w:rPr>
          <w:lang w:val="de-DE"/>
        </w:rPr>
        <w:t>um Genehmigung angesucht.</w:t>
      </w:r>
    </w:p>
    <w:p w14:paraId="7AB09FD9" w14:textId="77777777" w:rsidR="002B59E6" w:rsidRDefault="002B59E6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87EB9C2" w14:textId="77777777" w:rsidR="0099623C" w:rsidRDefault="0099623C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5083F8D" w14:textId="1201ED31" w:rsidR="009733BD" w:rsidRPr="009733BD" w:rsidRDefault="0099623C" w:rsidP="002147B0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V</w:t>
      </w:r>
      <w:r w:rsidR="009733BD" w:rsidRPr="009733BD">
        <w:rPr>
          <w:rFonts w:ascii="Arial" w:hAnsi="Arial" w:cs="Arial"/>
          <w:b/>
          <w:bCs/>
          <w:sz w:val="24"/>
          <w:szCs w:val="24"/>
          <w:lang w:val="de-AT"/>
        </w:rPr>
        <w:t>ORTRAGENDE</w:t>
      </w:r>
    </w:p>
    <w:p w14:paraId="535CF33B" w14:textId="1CE5871F" w:rsidR="009733BD" w:rsidRDefault="009733BD" w:rsidP="009733BD">
      <w:pPr>
        <w:pStyle w:val="KeinLeerraum"/>
        <w:jc w:val="both"/>
        <w:rPr>
          <w:rFonts w:ascii="Arial" w:hAnsi="Arial" w:cs="Arial"/>
          <w:sz w:val="24"/>
          <w:szCs w:val="24"/>
          <w:lang w:val="de-AT"/>
        </w:rPr>
      </w:pPr>
      <w:r w:rsidRPr="009733BD">
        <w:rPr>
          <w:rFonts w:ascii="Arial" w:hAnsi="Arial" w:cs="Arial"/>
          <w:sz w:val="24"/>
          <w:szCs w:val="24"/>
          <w:lang w:val="de-AT"/>
        </w:rPr>
        <w:t>Die bereits bei der Landesregierung gemeldeten Ausbilder bleiben bestehen, da sich in der Ausbildung und dem Fachwissen der Trainer in Bezug auf die geforderten Themenbereiche nichts geändert hat.</w:t>
      </w:r>
    </w:p>
    <w:p w14:paraId="0CD0EDE3" w14:textId="4642D284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E5EEA6F" w14:textId="64F13B12" w:rsidR="0099623C" w:rsidRDefault="0099623C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5740978" w14:textId="77777777" w:rsidR="002B59E6" w:rsidRDefault="002B59E6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25F21E3" w14:textId="360148D5" w:rsidR="0099623C" w:rsidRDefault="0099623C" w:rsidP="0099623C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FAHRZEUGE</w:t>
      </w:r>
    </w:p>
    <w:p w14:paraId="16A3C008" w14:textId="77777777" w:rsidR="0099623C" w:rsidRDefault="0099623C" w:rsidP="0099623C">
      <w:pPr>
        <w:pStyle w:val="KeinLeerraum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Wie bereits bewilligt!</w:t>
      </w:r>
    </w:p>
    <w:p w14:paraId="768C6081" w14:textId="1F9BF199" w:rsidR="0099623C" w:rsidRDefault="0099623C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C904C7B" w14:textId="77777777" w:rsidR="002B59E6" w:rsidRDefault="002B59E6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F44A551" w14:textId="77777777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A5C3B0F" w14:textId="7B71031D" w:rsidR="009733BD" w:rsidRPr="009733BD" w:rsidRDefault="009733BD" w:rsidP="002147B0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 w:rsidRPr="009733BD">
        <w:rPr>
          <w:rFonts w:ascii="Arial" w:hAnsi="Arial" w:cs="Arial"/>
          <w:b/>
          <w:bCs/>
          <w:sz w:val="24"/>
          <w:szCs w:val="24"/>
          <w:lang w:val="de-AT"/>
        </w:rPr>
        <w:t>SEMINARRÄUME</w:t>
      </w:r>
    </w:p>
    <w:p w14:paraId="09F17394" w14:textId="7FE545AE" w:rsidR="009733BD" w:rsidRPr="009733BD" w:rsidRDefault="009733BD" w:rsidP="005D4D1D">
      <w:pPr>
        <w:pStyle w:val="KeinLeerraum"/>
        <w:jc w:val="both"/>
        <w:rPr>
          <w:rFonts w:ascii="Arial" w:hAnsi="Arial" w:cs="Arial"/>
          <w:sz w:val="24"/>
          <w:szCs w:val="24"/>
          <w:lang w:val="de-AT"/>
        </w:rPr>
      </w:pPr>
      <w:r w:rsidRPr="009733BD">
        <w:rPr>
          <w:rFonts w:ascii="Arial" w:hAnsi="Arial" w:cs="Arial"/>
          <w:sz w:val="24"/>
          <w:szCs w:val="24"/>
          <w:lang w:val="de-AT"/>
        </w:rPr>
        <w:t>Die bereits genehmigten Seminarräume bleiben weiterhin aufrecht und wurden in den letzten Jahren immer wieder dem Stand der Technik entsprechend adaptiert.</w:t>
      </w:r>
    </w:p>
    <w:p w14:paraId="128DF52F" w14:textId="6ABF22A4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1A0CD1D" w14:textId="50E99BB7" w:rsidR="002B59E6" w:rsidRDefault="002B59E6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D078E94" w14:textId="77777777" w:rsidR="002B59E6" w:rsidRDefault="002B59E6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CD5947B" w14:textId="77777777" w:rsidR="002B59E6" w:rsidRPr="009733BD" w:rsidRDefault="002B59E6" w:rsidP="002B59E6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KURSGRÖSSE</w:t>
      </w:r>
    </w:p>
    <w:p w14:paraId="38AE1F55" w14:textId="77777777" w:rsidR="002B59E6" w:rsidRPr="00E62ED3" w:rsidRDefault="002B59E6" w:rsidP="002B59E6">
      <w:pPr>
        <w:pStyle w:val="Kopfzeile"/>
        <w:tabs>
          <w:tab w:val="clear" w:pos="4536"/>
          <w:tab w:val="clear" w:pos="9072"/>
        </w:tabs>
        <w:rPr>
          <w:lang w:val="de-DE"/>
        </w:rPr>
      </w:pPr>
      <w:r>
        <w:rPr>
          <w:lang w:val="de-DE"/>
        </w:rPr>
        <w:t>D</w:t>
      </w:r>
      <w:r w:rsidRPr="00E62ED3">
        <w:rPr>
          <w:lang w:val="de-DE"/>
        </w:rPr>
        <w:t xml:space="preserve">ie Kursgröße pro Gruppe </w:t>
      </w:r>
      <w:r>
        <w:rPr>
          <w:lang w:val="de-DE"/>
        </w:rPr>
        <w:t xml:space="preserve">wird, je nach Seminarraumgröße und ausbildungsmethodischen Grundsätzen, mit maximal 25 Teilnehmer </w:t>
      </w:r>
      <w:r w:rsidRPr="00E62ED3">
        <w:rPr>
          <w:lang w:val="de-DE"/>
        </w:rPr>
        <w:t>festgelegt.</w:t>
      </w:r>
    </w:p>
    <w:p w14:paraId="0AF4C1E5" w14:textId="77777777" w:rsidR="002B59E6" w:rsidRDefault="002B59E6" w:rsidP="002B59E6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7CC4D8A2" w14:textId="06D2D29E" w:rsidR="009733BD" w:rsidRDefault="009733BD" w:rsidP="002147B0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7A31F0A6" w14:textId="68EA1287" w:rsidR="0002365A" w:rsidRDefault="0002365A" w:rsidP="0002365A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4531951" w14:textId="547A75B1" w:rsidR="0002365A" w:rsidRPr="009733BD" w:rsidRDefault="0002365A" w:rsidP="0002365A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LEHRMATERIAL</w:t>
      </w:r>
    </w:p>
    <w:p w14:paraId="73526DAD" w14:textId="77777777" w:rsidR="00015B4B" w:rsidRPr="00015B4B" w:rsidRDefault="00015B4B" w:rsidP="00015B4B">
      <w:pPr>
        <w:pStyle w:val="KeinLeerraum"/>
        <w:rPr>
          <w:rFonts w:ascii="Arial" w:hAnsi="Arial" w:cs="Arial"/>
          <w:sz w:val="24"/>
          <w:szCs w:val="24"/>
          <w:lang w:val="de-AT"/>
        </w:rPr>
      </w:pPr>
      <w:r w:rsidRPr="00015B4B">
        <w:rPr>
          <w:rFonts w:ascii="Arial" w:hAnsi="Arial" w:cs="Arial"/>
          <w:sz w:val="24"/>
          <w:szCs w:val="24"/>
          <w:lang w:val="de-AT"/>
        </w:rPr>
        <w:t>In der Ausbildungsstätte stehen alle notwendigen Lehrunterlagen zur Verfügung:</w:t>
      </w:r>
    </w:p>
    <w:p w14:paraId="3C4687EC" w14:textId="7D635084" w:rsidR="00015B4B" w:rsidRDefault="00015B4B" w:rsidP="00015B4B">
      <w:pPr>
        <w:pStyle w:val="KeinLeerraum"/>
        <w:numPr>
          <w:ilvl w:val="0"/>
          <w:numId w:val="1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Vortragsystem CVClassic PROFIFAHRER</w:t>
      </w:r>
    </w:p>
    <w:p w14:paraId="6614C3C6" w14:textId="210E57F7" w:rsidR="00607342" w:rsidRPr="00015B4B" w:rsidRDefault="00607342" w:rsidP="00015B4B">
      <w:pPr>
        <w:pStyle w:val="KeinLeerraum"/>
        <w:numPr>
          <w:ilvl w:val="0"/>
          <w:numId w:val="1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Lernunterlagen aus Serie PROFIFAHRER</w:t>
      </w:r>
    </w:p>
    <w:p w14:paraId="5BB1C247" w14:textId="4A794F8B" w:rsidR="00015B4B" w:rsidRPr="0099623C" w:rsidRDefault="00015B4B" w:rsidP="00015B4B">
      <w:pPr>
        <w:pStyle w:val="KeinLeerraum"/>
        <w:numPr>
          <w:ilvl w:val="0"/>
          <w:numId w:val="1"/>
        </w:numPr>
        <w:rPr>
          <w:rFonts w:ascii="Arial" w:hAnsi="Arial" w:cs="Arial"/>
          <w:sz w:val="24"/>
          <w:szCs w:val="24"/>
          <w:lang w:val="de-AT"/>
        </w:rPr>
      </w:pPr>
      <w:r w:rsidRPr="0099623C">
        <w:rPr>
          <w:rFonts w:ascii="Arial" w:hAnsi="Arial" w:cs="Arial"/>
          <w:sz w:val="24"/>
          <w:szCs w:val="24"/>
          <w:lang w:val="de-AT"/>
        </w:rPr>
        <w:t>Schulungsfilme</w:t>
      </w:r>
      <w:r w:rsidR="0099623C" w:rsidRPr="0099623C">
        <w:rPr>
          <w:rFonts w:ascii="Arial" w:hAnsi="Arial" w:cs="Arial"/>
          <w:sz w:val="24"/>
          <w:szCs w:val="24"/>
          <w:lang w:val="de-AT"/>
        </w:rPr>
        <w:t xml:space="preserve">, </w:t>
      </w:r>
      <w:r w:rsidRPr="0099623C">
        <w:rPr>
          <w:rFonts w:ascii="Arial" w:hAnsi="Arial" w:cs="Arial"/>
          <w:sz w:val="24"/>
          <w:szCs w:val="24"/>
          <w:lang w:val="de-AT"/>
        </w:rPr>
        <w:t>Präsentationen</w:t>
      </w:r>
      <w:r w:rsidR="0099623C" w:rsidRPr="0099623C">
        <w:rPr>
          <w:rFonts w:ascii="Arial" w:hAnsi="Arial" w:cs="Arial"/>
          <w:sz w:val="24"/>
          <w:szCs w:val="24"/>
          <w:lang w:val="de-AT"/>
        </w:rPr>
        <w:t xml:space="preserve">, </w:t>
      </w:r>
      <w:r w:rsidRPr="0099623C">
        <w:rPr>
          <w:rFonts w:ascii="Arial" w:hAnsi="Arial" w:cs="Arial"/>
          <w:sz w:val="24"/>
          <w:szCs w:val="24"/>
          <w:lang w:val="de-AT"/>
        </w:rPr>
        <w:t>Anschauungsmaterial</w:t>
      </w:r>
    </w:p>
    <w:p w14:paraId="4D76F77B" w14:textId="77777777" w:rsidR="00015B4B" w:rsidRPr="00015B4B" w:rsidRDefault="00015B4B" w:rsidP="00015B4B">
      <w:pPr>
        <w:pStyle w:val="KeinLeerraum"/>
        <w:numPr>
          <w:ilvl w:val="0"/>
          <w:numId w:val="1"/>
        </w:numPr>
        <w:rPr>
          <w:rFonts w:ascii="Arial" w:hAnsi="Arial" w:cs="Arial"/>
          <w:sz w:val="24"/>
          <w:szCs w:val="24"/>
          <w:lang w:val="de-AT"/>
        </w:rPr>
      </w:pPr>
      <w:r w:rsidRPr="00015B4B">
        <w:rPr>
          <w:rFonts w:ascii="Arial" w:hAnsi="Arial" w:cs="Arial"/>
          <w:sz w:val="24"/>
          <w:szCs w:val="24"/>
          <w:lang w:val="de-AT"/>
        </w:rPr>
        <w:t>Statistiken, Fachbücher, Rechtliche Unterlagen</w:t>
      </w:r>
    </w:p>
    <w:p w14:paraId="680113C8" w14:textId="77777777" w:rsidR="00015B4B" w:rsidRPr="00015B4B" w:rsidRDefault="00015B4B" w:rsidP="00015B4B">
      <w:pPr>
        <w:pStyle w:val="KeinLeerraum"/>
        <w:numPr>
          <w:ilvl w:val="0"/>
          <w:numId w:val="1"/>
        </w:numPr>
        <w:rPr>
          <w:rFonts w:ascii="Arial" w:hAnsi="Arial" w:cs="Arial"/>
          <w:sz w:val="24"/>
          <w:szCs w:val="24"/>
          <w:lang w:val="de-AT"/>
        </w:rPr>
      </w:pPr>
      <w:r w:rsidRPr="00015B4B">
        <w:rPr>
          <w:rFonts w:ascii="Arial" w:hAnsi="Arial" w:cs="Arial"/>
          <w:sz w:val="24"/>
          <w:szCs w:val="24"/>
          <w:lang w:val="de-AT"/>
        </w:rPr>
        <w:t>Techn. Unterlagen von Herstellern</w:t>
      </w:r>
    </w:p>
    <w:p w14:paraId="2484EFB2" w14:textId="4009B8E8" w:rsidR="00015B4B" w:rsidRDefault="00015B4B" w:rsidP="00015B4B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1EB9F83" w14:textId="47531E96" w:rsidR="0099623C" w:rsidRDefault="0099623C">
      <w:p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br w:type="page"/>
      </w:r>
    </w:p>
    <w:p w14:paraId="5AC92A99" w14:textId="1DC74978" w:rsidR="0099623C" w:rsidRDefault="0099623C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015A3007" w14:textId="77777777" w:rsidR="0099623C" w:rsidRDefault="0099623C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9FEB5DE" w14:textId="6B93F943" w:rsidR="0099623C" w:rsidRDefault="0099623C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6CF998E" w14:textId="2F5694D2" w:rsidR="0099623C" w:rsidRPr="009733BD" w:rsidRDefault="00697464" w:rsidP="0099623C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 xml:space="preserve">PRAKTISCHE </w:t>
      </w:r>
      <w:r w:rsidR="00D763A5">
        <w:rPr>
          <w:rFonts w:ascii="Arial" w:hAnsi="Arial" w:cs="Arial"/>
          <w:b/>
          <w:bCs/>
          <w:sz w:val="24"/>
          <w:szCs w:val="24"/>
          <w:lang w:val="de-AT"/>
        </w:rPr>
        <w:t>ÜBUNGEN</w:t>
      </w:r>
    </w:p>
    <w:p w14:paraId="36A32CF2" w14:textId="2E2DDD74" w:rsidR="00B8304F" w:rsidRDefault="00B8304F" w:rsidP="008F26B8">
      <w:pPr>
        <w:pStyle w:val="KeinLeerraum"/>
        <w:rPr>
          <w:rStyle w:val="IntensiveHervorhebung"/>
          <w:rFonts w:ascii="Arial" w:hAnsi="Arial" w:cs="Arial"/>
          <w:bCs w:val="0"/>
          <w:i w:val="0"/>
          <w:color w:val="000000"/>
          <w:sz w:val="24"/>
          <w:szCs w:val="24"/>
        </w:rPr>
      </w:pPr>
    </w:p>
    <w:p w14:paraId="0A5FC675" w14:textId="1E943432" w:rsidR="008F26B8" w:rsidRPr="00B8304F" w:rsidRDefault="008F26B8" w:rsidP="008F26B8">
      <w:pPr>
        <w:pStyle w:val="KeinLeerraum"/>
        <w:rPr>
          <w:rStyle w:val="IntensiveHervorhebung"/>
          <w:rFonts w:ascii="Arial" w:hAnsi="Arial" w:cs="Arial"/>
          <w:bCs w:val="0"/>
          <w:iCs w:val="0"/>
          <w:color w:val="000000"/>
          <w:sz w:val="24"/>
          <w:szCs w:val="24"/>
          <w:u w:val="single"/>
        </w:rPr>
      </w:pPr>
      <w:r w:rsidRPr="00B8304F">
        <w:rPr>
          <w:rStyle w:val="IntensiveHervorhebung"/>
          <w:rFonts w:ascii="Arial" w:hAnsi="Arial" w:cs="Arial"/>
          <w:bCs w:val="0"/>
          <w:iCs w:val="0"/>
          <w:color w:val="000000"/>
          <w:sz w:val="24"/>
          <w:szCs w:val="24"/>
          <w:u w:val="single"/>
        </w:rPr>
        <w:t>1c) Fähigkeit zur Optimierung des Kraftstoffverbrauchs</w:t>
      </w:r>
    </w:p>
    <w:p w14:paraId="02F6B5E9" w14:textId="1F80E0AE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Umsetzung der theoretischen Lehrinhalte im Beisein eines Trainers</w:t>
      </w:r>
    </w:p>
    <w:p w14:paraId="4DAD55C1" w14:textId="2E38469C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Durchführung einer vorrausschauenden defensiven Fahrweise</w:t>
      </w:r>
    </w:p>
    <w:p w14:paraId="0CED81E3" w14:textId="08A4FD63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Schaltphasen, Schaltoptimierung</w:t>
      </w:r>
    </w:p>
    <w:p w14:paraId="296C4351" w14:textId="3C99652E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Drehmomentbereich richtig und sinnvoll anwenden</w:t>
      </w:r>
    </w:p>
    <w:p w14:paraId="17E5F540" w14:textId="0C6C9DF4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Optimierung des Verbrauchs</w:t>
      </w:r>
    </w:p>
    <w:p w14:paraId="6BFE58D6" w14:textId="77777777" w:rsidR="008F26B8" w:rsidRDefault="008F26B8" w:rsidP="008F26B8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Nutzung der vorhandenen Technik (Assistenzsysteme)</w:t>
      </w:r>
    </w:p>
    <w:p w14:paraId="42953182" w14:textId="77777777" w:rsidR="00B8304F" w:rsidRDefault="008F26B8" w:rsidP="00B8304F">
      <w:pPr>
        <w:pStyle w:val="Kopfzeile"/>
        <w:numPr>
          <w:ilvl w:val="0"/>
          <w:numId w:val="4"/>
        </w:numPr>
        <w:tabs>
          <w:tab w:val="left" w:pos="708"/>
        </w:tabs>
        <w:ind w:left="720"/>
        <w:rPr>
          <w:lang w:val="de-DE"/>
        </w:rPr>
      </w:pPr>
      <w:r>
        <w:rPr>
          <w:lang w:val="de-DE"/>
        </w:rPr>
        <w:t>Sensibilisierung des Teilnehmers auf die Verwendung des Bordcomputers zur Eigenüberprüfung seines Fahrstils in Bezug auf Verbrauch und Verschleiß</w:t>
      </w:r>
    </w:p>
    <w:p w14:paraId="5AA5FC20" w14:textId="2FF87E77" w:rsidR="00B8304F" w:rsidRDefault="00B8304F" w:rsidP="00B8304F">
      <w:pPr>
        <w:pStyle w:val="Kopfzeile"/>
        <w:tabs>
          <w:tab w:val="left" w:pos="708"/>
        </w:tabs>
        <w:rPr>
          <w:rStyle w:val="IntensiveHervorhebung"/>
          <w:rFonts w:cs="Arial"/>
          <w:b w:val="0"/>
          <w:i w:val="0"/>
          <w:color w:val="000000"/>
        </w:rPr>
      </w:pPr>
    </w:p>
    <w:p w14:paraId="6B186B54" w14:textId="22DA5606" w:rsidR="00AD355B" w:rsidRDefault="00AD355B" w:rsidP="00B8304F">
      <w:pPr>
        <w:pStyle w:val="Kopfzeile"/>
        <w:tabs>
          <w:tab w:val="left" w:pos="708"/>
        </w:tabs>
        <w:rPr>
          <w:rStyle w:val="IntensiveHervorhebung"/>
          <w:rFonts w:cs="Arial"/>
          <w:b w:val="0"/>
          <w:i w:val="0"/>
          <w:color w:val="000000"/>
        </w:rPr>
      </w:pPr>
    </w:p>
    <w:p w14:paraId="2D22FC39" w14:textId="77777777" w:rsidR="00AD355B" w:rsidRPr="00AD355B" w:rsidRDefault="00AD355B" w:rsidP="00B8304F">
      <w:pPr>
        <w:pStyle w:val="Kopfzeile"/>
        <w:tabs>
          <w:tab w:val="left" w:pos="708"/>
        </w:tabs>
        <w:rPr>
          <w:rStyle w:val="IntensiveHervorhebung"/>
          <w:rFonts w:cs="Arial"/>
          <w:b w:val="0"/>
          <w:i w:val="0"/>
          <w:color w:val="000000"/>
        </w:rPr>
      </w:pPr>
    </w:p>
    <w:p w14:paraId="558E799A" w14:textId="3DD9768E" w:rsidR="008F26B8" w:rsidRPr="00B8304F" w:rsidRDefault="00B8304F" w:rsidP="00B8304F">
      <w:pPr>
        <w:pStyle w:val="Kopfzeile"/>
        <w:tabs>
          <w:tab w:val="left" w:pos="708"/>
        </w:tabs>
        <w:rPr>
          <w:rFonts w:cs="Arial"/>
          <w:bCs/>
          <w:iCs/>
          <w:u w:val="single"/>
          <w:lang w:val="de-DE"/>
        </w:rPr>
      </w:pPr>
      <w:r w:rsidRPr="00B8304F">
        <w:rPr>
          <w:rStyle w:val="IntensiveHervorhebung"/>
          <w:rFonts w:cs="Arial"/>
          <w:bCs w:val="0"/>
          <w:iCs w:val="0"/>
          <w:color w:val="000000"/>
          <w:u w:val="single"/>
        </w:rPr>
        <w:t>1f) Fähigkeiten zur Gewährleistung der Sicherheit der Ladung</w:t>
      </w:r>
    </w:p>
    <w:p w14:paraId="53568774" w14:textId="4690ED06" w:rsidR="00CE484A" w:rsidRDefault="00CE484A" w:rsidP="009822CF">
      <w:pPr>
        <w:pStyle w:val="Kopfzeile"/>
        <w:numPr>
          <w:ilvl w:val="0"/>
          <w:numId w:val="5"/>
        </w:numPr>
        <w:tabs>
          <w:tab w:val="left" w:pos="708"/>
        </w:tabs>
        <w:rPr>
          <w:lang w:val="de-DE"/>
        </w:rPr>
      </w:pPr>
      <w:r>
        <w:rPr>
          <w:lang w:val="de-DE"/>
        </w:rPr>
        <w:t>Die Umsetzung der in der Theorie vorgetragenen Themen in die Praxis</w:t>
      </w:r>
    </w:p>
    <w:p w14:paraId="40E1CD08" w14:textId="743041C1" w:rsidR="00507784" w:rsidRDefault="00507784" w:rsidP="009822CF">
      <w:pPr>
        <w:pStyle w:val="Kopfzeile"/>
        <w:numPr>
          <w:ilvl w:val="0"/>
          <w:numId w:val="5"/>
        </w:numPr>
        <w:tabs>
          <w:tab w:val="left" w:pos="708"/>
        </w:tabs>
        <w:rPr>
          <w:lang w:val="de-DE"/>
        </w:rPr>
      </w:pPr>
      <w:r>
        <w:rPr>
          <w:lang w:val="de-DE"/>
        </w:rPr>
        <w:t>Übe</w:t>
      </w:r>
      <w:r w:rsidR="00F632A1">
        <w:rPr>
          <w:lang w:val="de-DE"/>
        </w:rPr>
        <w:t>n</w:t>
      </w:r>
      <w:r>
        <w:rPr>
          <w:lang w:val="de-DE"/>
        </w:rPr>
        <w:t xml:space="preserve"> der unterschiedlichen </w:t>
      </w:r>
      <w:r w:rsidR="00F632A1">
        <w:rPr>
          <w:lang w:val="de-DE"/>
        </w:rPr>
        <w:t>Sicherungsmethoden in der Praxis</w:t>
      </w:r>
    </w:p>
    <w:p w14:paraId="75A76878" w14:textId="77777777" w:rsidR="00F632A1" w:rsidRDefault="00CE484A" w:rsidP="009822CF">
      <w:pPr>
        <w:pStyle w:val="Kopfzeile"/>
        <w:numPr>
          <w:ilvl w:val="0"/>
          <w:numId w:val="5"/>
        </w:numPr>
        <w:tabs>
          <w:tab w:val="left" w:pos="708"/>
        </w:tabs>
        <w:rPr>
          <w:lang w:val="de-DE"/>
        </w:rPr>
      </w:pPr>
      <w:r>
        <w:rPr>
          <w:lang w:val="de-DE"/>
        </w:rPr>
        <w:t>Verwend</w:t>
      </w:r>
      <w:r w:rsidR="00F632A1">
        <w:rPr>
          <w:lang w:val="de-DE"/>
        </w:rPr>
        <w:t xml:space="preserve">en </w:t>
      </w:r>
      <w:r>
        <w:rPr>
          <w:lang w:val="de-DE"/>
        </w:rPr>
        <w:t>der besprochenen Ausrüstungsgegenstände und Hilfsmittel</w:t>
      </w:r>
    </w:p>
    <w:p w14:paraId="5CDCD833" w14:textId="2DD1E5C9" w:rsidR="009A7A63" w:rsidRDefault="009A7A63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68690B36" w14:textId="77777777" w:rsidR="00D763A5" w:rsidRDefault="00D763A5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08AF957" w14:textId="77777777" w:rsidR="00DC4EFE" w:rsidRDefault="00DC4EFE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1E245EA1" w14:textId="1A61FA22" w:rsidR="009822CF" w:rsidRPr="009822CF" w:rsidRDefault="009822CF" w:rsidP="009822CF">
      <w:pPr>
        <w:pStyle w:val="KeinLeerraum"/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</w:pPr>
      <w:r w:rsidRPr="009822CF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3c) Fähigkeit</w:t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  <w:lang w:val="de-AT"/>
        </w:rPr>
        <w:t>,</w:t>
      </w:r>
      <w:r w:rsidRPr="009822CF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 xml:space="preserve"> Gesundheitsschäden vorzubeugen</w:t>
      </w:r>
    </w:p>
    <w:p w14:paraId="53E1F297" w14:textId="09A0158A" w:rsidR="009822CF" w:rsidRDefault="00DC4EFE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Richtiges Heben und Tragen von Lasten</w:t>
      </w:r>
    </w:p>
    <w:p w14:paraId="4F67E0FE" w14:textId="4181E533" w:rsidR="00DC4EFE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Kräftigung der Bauchmuskulatur</w:t>
      </w:r>
    </w:p>
    <w:p w14:paraId="2F42BFDA" w14:textId="2705EEDE" w:rsidR="00D763A5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Mobilisierung der Lendenwirbelsäule</w:t>
      </w:r>
    </w:p>
    <w:p w14:paraId="29A98282" w14:textId="08A6F028" w:rsidR="00D763A5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Mobilisierung der Brustwirbelsäule</w:t>
      </w:r>
    </w:p>
    <w:p w14:paraId="0757DF17" w14:textId="141A599E" w:rsidR="00D763A5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Dehnen und Kräftigen der Hüfte</w:t>
      </w:r>
    </w:p>
    <w:p w14:paraId="51ECAB9C" w14:textId="6EC067EA" w:rsidR="00D763A5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Gleichgewicht</w:t>
      </w:r>
    </w:p>
    <w:p w14:paraId="665F7F94" w14:textId="59EA9562" w:rsidR="00D763A5" w:rsidRDefault="00D763A5" w:rsidP="00D763A5">
      <w:pPr>
        <w:pStyle w:val="KeinLeerraum"/>
        <w:numPr>
          <w:ilvl w:val="0"/>
          <w:numId w:val="6"/>
        </w:numPr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>Kniebeugen</w:t>
      </w:r>
    </w:p>
    <w:p w14:paraId="16B39B92" w14:textId="0363EC49" w:rsidR="009822CF" w:rsidRDefault="009822CF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2B6C617F" w14:textId="77E508B8" w:rsidR="009822CF" w:rsidRDefault="009822CF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46EE087" w14:textId="77777777" w:rsidR="00D763A5" w:rsidRDefault="00D763A5" w:rsidP="00D763A5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3CA86DB0" w14:textId="77777777" w:rsidR="00D763A5" w:rsidRPr="009733BD" w:rsidRDefault="00D763A5" w:rsidP="00D763A5">
      <w:pPr>
        <w:pStyle w:val="KeinLeerraum"/>
        <w:rPr>
          <w:rFonts w:ascii="Arial" w:hAnsi="Arial" w:cs="Arial"/>
          <w:b/>
          <w:bCs/>
          <w:sz w:val="24"/>
          <w:szCs w:val="24"/>
          <w:lang w:val="de-AT"/>
        </w:rPr>
      </w:pPr>
      <w:r>
        <w:rPr>
          <w:rFonts w:ascii="Arial" w:hAnsi="Arial" w:cs="Arial"/>
          <w:b/>
          <w:bCs/>
          <w:sz w:val="24"/>
          <w:szCs w:val="24"/>
          <w:lang w:val="de-AT"/>
        </w:rPr>
        <w:t>AUSBILDUNGSPROGRAMM</w:t>
      </w:r>
    </w:p>
    <w:p w14:paraId="2484E031" w14:textId="7B75BBC4" w:rsidR="00D763A5" w:rsidRDefault="00D763A5" w:rsidP="00D763A5">
      <w:pPr>
        <w:pStyle w:val="KeinLeerraum"/>
        <w:jc w:val="both"/>
        <w:rPr>
          <w:rFonts w:ascii="Arial" w:hAnsi="Arial" w:cs="Arial"/>
          <w:sz w:val="24"/>
          <w:szCs w:val="24"/>
          <w:lang w:val="de-AT"/>
        </w:rPr>
      </w:pPr>
      <w:r>
        <w:rPr>
          <w:rFonts w:ascii="Arial" w:hAnsi="Arial" w:cs="Arial"/>
          <w:sz w:val="24"/>
          <w:szCs w:val="24"/>
          <w:lang w:val="de-AT"/>
        </w:rPr>
        <w:t xml:space="preserve">Das Ausbildungsprogramm mit </w:t>
      </w:r>
      <w:r w:rsidR="00A47FCB">
        <w:rPr>
          <w:rFonts w:ascii="Arial" w:hAnsi="Arial" w:cs="Arial"/>
          <w:sz w:val="24"/>
          <w:szCs w:val="24"/>
          <w:lang w:val="de-AT"/>
        </w:rPr>
        <w:t xml:space="preserve">der </w:t>
      </w:r>
      <w:r>
        <w:rPr>
          <w:rFonts w:ascii="Arial" w:hAnsi="Arial" w:cs="Arial"/>
          <w:sz w:val="24"/>
          <w:szCs w:val="24"/>
          <w:lang w:val="de-AT"/>
        </w:rPr>
        <w:t xml:space="preserve">Moduleinteilung </w:t>
      </w:r>
      <w:r w:rsidR="00A47FCB">
        <w:rPr>
          <w:rFonts w:ascii="Arial" w:hAnsi="Arial" w:cs="Arial"/>
          <w:sz w:val="24"/>
          <w:szCs w:val="24"/>
          <w:lang w:val="de-AT"/>
        </w:rPr>
        <w:t xml:space="preserve">für zwei Ausbildungsvarianten </w:t>
      </w:r>
      <w:r>
        <w:rPr>
          <w:rFonts w:ascii="Arial" w:hAnsi="Arial" w:cs="Arial"/>
          <w:sz w:val="24"/>
          <w:szCs w:val="24"/>
          <w:lang w:val="de-AT"/>
        </w:rPr>
        <w:t>folgt auf den nächsten Seiten.</w:t>
      </w:r>
    </w:p>
    <w:p w14:paraId="189976D1" w14:textId="77777777" w:rsidR="00D763A5" w:rsidRDefault="00D763A5" w:rsidP="00D763A5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5270008C" w14:textId="77777777" w:rsidR="00D763A5" w:rsidRDefault="00D763A5" w:rsidP="00D763A5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p w14:paraId="44679293" w14:textId="77777777" w:rsidR="00D763A5" w:rsidRDefault="00D763A5" w:rsidP="009A7A63">
      <w:pPr>
        <w:pStyle w:val="KeinLeerraum"/>
        <w:rPr>
          <w:rFonts w:ascii="Arial" w:hAnsi="Arial" w:cs="Arial"/>
          <w:sz w:val="24"/>
          <w:szCs w:val="24"/>
          <w:lang w:val="de-AT"/>
        </w:rPr>
      </w:pPr>
    </w:p>
    <w:sectPr w:rsidR="00D763A5" w:rsidSect="00845E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D7401"/>
    <w:multiLevelType w:val="hybridMultilevel"/>
    <w:tmpl w:val="381840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5068"/>
    <w:multiLevelType w:val="hybridMultilevel"/>
    <w:tmpl w:val="EE302F8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E13029"/>
    <w:multiLevelType w:val="hybridMultilevel"/>
    <w:tmpl w:val="8BC6BC0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04AE7"/>
    <w:multiLevelType w:val="hybridMultilevel"/>
    <w:tmpl w:val="A87AD86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46557"/>
    <w:multiLevelType w:val="hybridMultilevel"/>
    <w:tmpl w:val="644E8A8C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5617748">
    <w:abstractNumId w:val="1"/>
  </w:num>
  <w:num w:numId="2" w16cid:durableId="1058435543">
    <w:abstractNumId w:val="3"/>
  </w:num>
  <w:num w:numId="3" w16cid:durableId="30541321">
    <w:abstractNumId w:val="3"/>
  </w:num>
  <w:num w:numId="4" w16cid:durableId="90051148">
    <w:abstractNumId w:val="4"/>
  </w:num>
  <w:num w:numId="5" w16cid:durableId="267275666">
    <w:abstractNumId w:val="0"/>
  </w:num>
  <w:num w:numId="6" w16cid:durableId="177737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FF"/>
    <w:rsid w:val="00015B4B"/>
    <w:rsid w:val="0002365A"/>
    <w:rsid w:val="001968FF"/>
    <w:rsid w:val="001E5C29"/>
    <w:rsid w:val="002147B0"/>
    <w:rsid w:val="002B59E6"/>
    <w:rsid w:val="002F2BB3"/>
    <w:rsid w:val="003A2C95"/>
    <w:rsid w:val="003D7FAA"/>
    <w:rsid w:val="003F1E7D"/>
    <w:rsid w:val="00507784"/>
    <w:rsid w:val="005D4D1D"/>
    <w:rsid w:val="00607342"/>
    <w:rsid w:val="00697464"/>
    <w:rsid w:val="006F7033"/>
    <w:rsid w:val="00841FE0"/>
    <w:rsid w:val="00845EFF"/>
    <w:rsid w:val="008B3E29"/>
    <w:rsid w:val="008F26B8"/>
    <w:rsid w:val="009733BD"/>
    <w:rsid w:val="009822CF"/>
    <w:rsid w:val="0099623C"/>
    <w:rsid w:val="009A7A63"/>
    <w:rsid w:val="00A47FCB"/>
    <w:rsid w:val="00AD355B"/>
    <w:rsid w:val="00B8304F"/>
    <w:rsid w:val="00CC3D64"/>
    <w:rsid w:val="00CE484A"/>
    <w:rsid w:val="00D763A5"/>
    <w:rsid w:val="00DC4EFE"/>
    <w:rsid w:val="00EB502A"/>
    <w:rsid w:val="00EC65B7"/>
    <w:rsid w:val="00F6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3284"/>
  <w15:chartTrackingRefBased/>
  <w15:docId w15:val="{5A5B99CE-1FFC-44BA-901A-63B48E52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845EFF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84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02365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de-AT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2365A"/>
    <w:rPr>
      <w:rFonts w:ascii="Arial" w:eastAsia="Times New Roman" w:hAnsi="Arial" w:cs="Times New Roman"/>
      <w:sz w:val="24"/>
      <w:szCs w:val="24"/>
      <w:lang w:val="de-AT" w:eastAsia="de-DE"/>
    </w:rPr>
  </w:style>
  <w:style w:type="character" w:customStyle="1" w:styleId="KeinLeerraumZchn">
    <w:name w:val="Kein Leerraum Zchn"/>
    <w:link w:val="KeinLeerraum"/>
    <w:uiPriority w:val="1"/>
    <w:rsid w:val="008F26B8"/>
  </w:style>
  <w:style w:type="character" w:styleId="IntensiveHervorhebung">
    <w:name w:val="Intense Emphasis"/>
    <w:uiPriority w:val="21"/>
    <w:qFormat/>
    <w:rsid w:val="008F26B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Ziervogl</dc:creator>
  <cp:keywords/>
  <dc:description/>
  <cp:lastModifiedBy>Hans Ziervogl</cp:lastModifiedBy>
  <cp:revision>9</cp:revision>
  <cp:lastPrinted>2022-06-10T08:42:00Z</cp:lastPrinted>
  <dcterms:created xsi:type="dcterms:W3CDTF">2022-06-10T06:52:00Z</dcterms:created>
  <dcterms:modified xsi:type="dcterms:W3CDTF">2023-01-01T09:02:00Z</dcterms:modified>
</cp:coreProperties>
</file>